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0D" w:rsidRPr="0020260D" w:rsidRDefault="0020260D" w:rsidP="0020260D">
      <w:pPr>
        <w:spacing w:line="240" w:lineRule="auto"/>
        <w:jc w:val="center"/>
        <w:rPr>
          <w:b/>
        </w:rPr>
      </w:pPr>
      <w:r w:rsidRPr="0020260D">
        <w:rPr>
          <w:b/>
        </w:rPr>
        <w:t>Spis treści</w:t>
      </w:r>
    </w:p>
    <w:p w:rsidR="0020260D" w:rsidRPr="0020260D" w:rsidRDefault="0020260D" w:rsidP="0020260D">
      <w:pPr>
        <w:spacing w:line="240" w:lineRule="auto"/>
      </w:pPr>
      <w:r w:rsidRPr="0020260D">
        <w:t>Wprowadzenie 7</w:t>
      </w:r>
    </w:p>
    <w:p w:rsidR="0020260D" w:rsidRPr="0020260D" w:rsidRDefault="0020260D" w:rsidP="0020260D">
      <w:pPr>
        <w:spacing w:line="240" w:lineRule="auto"/>
        <w:rPr>
          <w:b/>
        </w:rPr>
      </w:pPr>
      <w:r w:rsidRPr="0020260D">
        <w:rPr>
          <w:b/>
        </w:rPr>
        <w:t>Rozdział 1. Globalizacja a podział dochodów 15</w:t>
      </w:r>
    </w:p>
    <w:p w:rsidR="0020260D" w:rsidRPr="0020260D" w:rsidRDefault="0020260D" w:rsidP="0020260D">
      <w:pPr>
        <w:spacing w:line="240" w:lineRule="auto"/>
      </w:pPr>
      <w:r w:rsidRPr="0020260D">
        <w:t>1.1. Globalny podział dochodu 15</w:t>
      </w:r>
    </w:p>
    <w:p w:rsidR="0020260D" w:rsidRPr="0020260D" w:rsidRDefault="0020260D" w:rsidP="0020260D">
      <w:pPr>
        <w:spacing w:line="240" w:lineRule="auto"/>
      </w:pPr>
      <w:r w:rsidRPr="0020260D">
        <w:t>1.2. Globalizacja i podział dochodów wewnątrz krajów 17</w:t>
      </w:r>
    </w:p>
    <w:p w:rsidR="0020260D" w:rsidRPr="0020260D" w:rsidRDefault="0020260D" w:rsidP="0020260D">
      <w:pPr>
        <w:spacing w:line="240" w:lineRule="auto"/>
      </w:pPr>
      <w:r w:rsidRPr="0020260D">
        <w:t>1.3. Handel zagraniczny i podział dochodu 23</w:t>
      </w:r>
    </w:p>
    <w:p w:rsidR="0020260D" w:rsidRPr="0020260D" w:rsidRDefault="0020260D" w:rsidP="0020260D">
      <w:pPr>
        <w:spacing w:line="240" w:lineRule="auto"/>
      </w:pPr>
      <w:r w:rsidRPr="0020260D">
        <w:t>1.4. Dystrybucja dochodu w krajach rozwijających się 29</w:t>
      </w:r>
    </w:p>
    <w:p w:rsidR="0020260D" w:rsidRPr="0020260D" w:rsidRDefault="0020260D" w:rsidP="0020260D">
      <w:pPr>
        <w:spacing w:line="240" w:lineRule="auto"/>
      </w:pPr>
      <w:r w:rsidRPr="0020260D">
        <w:t>1.5. Migracje siły roboczej 37</w:t>
      </w:r>
    </w:p>
    <w:p w:rsidR="0020260D" w:rsidRPr="0020260D" w:rsidRDefault="0020260D" w:rsidP="0020260D">
      <w:pPr>
        <w:spacing w:line="240" w:lineRule="auto"/>
      </w:pPr>
      <w:r w:rsidRPr="0020260D">
        <w:t>1.6. Kraje Zatoki Perskiej i Meksyk – ciekawe studium przypadku 44</w:t>
      </w:r>
    </w:p>
    <w:p w:rsidR="0020260D" w:rsidRPr="0020260D" w:rsidRDefault="0020260D" w:rsidP="0020260D">
      <w:pPr>
        <w:spacing w:line="240" w:lineRule="auto"/>
      </w:pPr>
      <w:r w:rsidRPr="0020260D">
        <w:t>1.7. Kraje bogate i biedne – konwergencja czy dywergencja 48</w:t>
      </w:r>
    </w:p>
    <w:p w:rsidR="0020260D" w:rsidRPr="0020260D" w:rsidRDefault="0020260D" w:rsidP="0020260D">
      <w:pPr>
        <w:spacing w:line="240" w:lineRule="auto"/>
        <w:rPr>
          <w:b/>
        </w:rPr>
      </w:pPr>
      <w:r w:rsidRPr="0020260D">
        <w:rPr>
          <w:b/>
        </w:rPr>
        <w:t>Rozdział 2. Polityka gospodarcza i rozkład dochodów 55</w:t>
      </w:r>
    </w:p>
    <w:p w:rsidR="0020260D" w:rsidRPr="0020260D" w:rsidRDefault="0020260D" w:rsidP="0020260D">
      <w:pPr>
        <w:spacing w:line="240" w:lineRule="auto"/>
      </w:pPr>
      <w:r w:rsidRPr="0020260D">
        <w:t>2.1. Uwagi wstępne 55</w:t>
      </w:r>
    </w:p>
    <w:p w:rsidR="0020260D" w:rsidRPr="0020260D" w:rsidRDefault="0020260D" w:rsidP="0020260D">
      <w:pPr>
        <w:spacing w:line="240" w:lineRule="auto"/>
      </w:pPr>
      <w:r w:rsidRPr="0020260D">
        <w:t xml:space="preserve">2.2. </w:t>
      </w:r>
      <w:r>
        <w:t>Ekonomiczna rola fi</w:t>
      </w:r>
      <w:r w:rsidRPr="0020260D">
        <w:t>nansów publicznych w ujęciu historycznym 62</w:t>
      </w:r>
    </w:p>
    <w:p w:rsidR="0020260D" w:rsidRPr="0020260D" w:rsidRDefault="0020260D" w:rsidP="0020260D">
      <w:pPr>
        <w:spacing w:line="240" w:lineRule="auto"/>
      </w:pPr>
      <w:r w:rsidRPr="0020260D">
        <w:t>2.3. Polityka fi skalna od lat 80. XX w. 64</w:t>
      </w:r>
    </w:p>
    <w:p w:rsidR="0020260D" w:rsidRPr="0020260D" w:rsidRDefault="0020260D" w:rsidP="0020260D">
      <w:pPr>
        <w:spacing w:line="240" w:lineRule="auto"/>
      </w:pPr>
      <w:r w:rsidRPr="0020260D">
        <w:t>2.4. Skutki konserwatywnej rewolucji 74</w:t>
      </w:r>
    </w:p>
    <w:p w:rsidR="0020260D" w:rsidRPr="0020260D" w:rsidRDefault="0020260D" w:rsidP="0020260D">
      <w:pPr>
        <w:spacing w:line="240" w:lineRule="auto"/>
      </w:pPr>
      <w:r w:rsidRPr="0020260D">
        <w:t>2.5. Wynagrodzenia zarządów 91</w:t>
      </w:r>
    </w:p>
    <w:p w:rsidR="0020260D" w:rsidRPr="0020260D" w:rsidRDefault="0020260D" w:rsidP="0020260D">
      <w:pPr>
        <w:spacing w:line="240" w:lineRule="auto"/>
      </w:pPr>
      <w:r w:rsidRPr="0020260D">
        <w:t>2.6. Wynagrodzenia w sektorze finansowym 95</w:t>
      </w:r>
    </w:p>
    <w:p w:rsidR="0020260D" w:rsidRPr="0020260D" w:rsidRDefault="0020260D" w:rsidP="0020260D">
      <w:pPr>
        <w:spacing w:line="240" w:lineRule="auto"/>
      </w:pPr>
      <w:r w:rsidRPr="0020260D">
        <w:t xml:space="preserve">2.7. </w:t>
      </w:r>
      <w:r>
        <w:t>Dlaczego rola sektora fi</w:t>
      </w:r>
      <w:r w:rsidRPr="0020260D">
        <w:t>nansowego w gospodarce się zwiększa? 100</w:t>
      </w:r>
    </w:p>
    <w:p w:rsidR="0020260D" w:rsidRPr="0020260D" w:rsidRDefault="0020260D" w:rsidP="0020260D">
      <w:pPr>
        <w:spacing w:line="240" w:lineRule="auto"/>
      </w:pPr>
      <w:r w:rsidRPr="0020260D">
        <w:t>2.8. Relatywny spadek płac 133</w:t>
      </w:r>
    </w:p>
    <w:p w:rsidR="0020260D" w:rsidRPr="0020260D" w:rsidRDefault="0020260D" w:rsidP="0020260D">
      <w:pPr>
        <w:spacing w:line="240" w:lineRule="auto"/>
      </w:pPr>
      <w:r w:rsidRPr="0020260D">
        <w:t>2.9. Zyski przedsiębiorstw 144</w:t>
      </w:r>
    </w:p>
    <w:p w:rsidR="0020260D" w:rsidRPr="0020260D" w:rsidRDefault="0020260D" w:rsidP="0020260D">
      <w:pPr>
        <w:spacing w:line="240" w:lineRule="auto"/>
      </w:pPr>
      <w:r w:rsidRPr="0020260D">
        <w:t>2.10. Demokracja i nierówności – dlaczego wyborcy nie powstrzymali</w:t>
      </w:r>
      <w:r>
        <w:t xml:space="preserve"> </w:t>
      </w:r>
      <w:r w:rsidRPr="0020260D">
        <w:t>przyrostu rozwarstwienia? 157</w:t>
      </w:r>
    </w:p>
    <w:p w:rsidR="0020260D" w:rsidRPr="0020260D" w:rsidRDefault="0020260D" w:rsidP="0020260D">
      <w:pPr>
        <w:spacing w:line="240" w:lineRule="auto"/>
        <w:rPr>
          <w:b/>
        </w:rPr>
      </w:pPr>
      <w:r w:rsidRPr="0020260D">
        <w:rPr>
          <w:b/>
        </w:rPr>
        <w:t>Rozdział 3. Posocjalistyczna transformacja a dynamika i rozkład dochodów 167</w:t>
      </w:r>
    </w:p>
    <w:p w:rsidR="0020260D" w:rsidRPr="0020260D" w:rsidRDefault="0020260D" w:rsidP="0020260D">
      <w:pPr>
        <w:spacing w:line="240" w:lineRule="auto"/>
      </w:pPr>
      <w:r w:rsidRPr="0020260D">
        <w:t>3.1. Nierówności w socjalizmie 167</w:t>
      </w:r>
    </w:p>
    <w:p w:rsidR="0020260D" w:rsidRPr="0020260D" w:rsidRDefault="0020260D" w:rsidP="0020260D">
      <w:pPr>
        <w:spacing w:line="240" w:lineRule="auto"/>
      </w:pPr>
      <w:r w:rsidRPr="0020260D">
        <w:t>3.2. Transformacja systemowa a kształtowanie dochodów –</w:t>
      </w:r>
      <w:r>
        <w:t xml:space="preserve"> </w:t>
      </w:r>
      <w:r w:rsidRPr="0020260D">
        <w:t>aspekty teoretyczne 172</w:t>
      </w:r>
    </w:p>
    <w:p w:rsidR="0020260D" w:rsidRPr="0020260D" w:rsidRDefault="0020260D" w:rsidP="0020260D">
      <w:pPr>
        <w:spacing w:line="240" w:lineRule="auto"/>
      </w:pPr>
      <w:r w:rsidRPr="0020260D">
        <w:t>3.3. Recesja transformacyjna 178</w:t>
      </w:r>
    </w:p>
    <w:p w:rsidR="0020260D" w:rsidRPr="0020260D" w:rsidRDefault="0020260D" w:rsidP="0020260D">
      <w:pPr>
        <w:spacing w:line="240" w:lineRule="auto"/>
      </w:pPr>
      <w:r w:rsidRPr="0020260D">
        <w:t>3.4. Rynek pracy 184</w:t>
      </w:r>
    </w:p>
    <w:p w:rsidR="0020260D" w:rsidRPr="0020260D" w:rsidRDefault="0020260D" w:rsidP="0020260D">
      <w:pPr>
        <w:spacing w:line="240" w:lineRule="auto"/>
      </w:pPr>
      <w:r w:rsidRPr="0020260D">
        <w:t xml:space="preserve">3.5. </w:t>
      </w:r>
      <w:r>
        <w:t>Infl</w:t>
      </w:r>
      <w:r w:rsidRPr="0020260D">
        <w:t>acja 189</w:t>
      </w:r>
    </w:p>
    <w:p w:rsidR="0020260D" w:rsidRPr="0020260D" w:rsidRDefault="0020260D" w:rsidP="0020260D">
      <w:pPr>
        <w:spacing w:line="240" w:lineRule="auto"/>
      </w:pPr>
      <w:r w:rsidRPr="0020260D">
        <w:t>3.6. Transformacja – zmiany strukturalne i polityka gospodarcza 193</w:t>
      </w:r>
    </w:p>
    <w:p w:rsidR="0020260D" w:rsidRPr="0020260D" w:rsidRDefault="0020260D" w:rsidP="0020260D">
      <w:pPr>
        <w:spacing w:line="240" w:lineRule="auto"/>
      </w:pPr>
      <w:r w:rsidRPr="0020260D">
        <w:t>3.7. Akcesja do Unii Europejskiej a dochody 209</w:t>
      </w:r>
    </w:p>
    <w:p w:rsidR="0020260D" w:rsidRPr="0020260D" w:rsidRDefault="0020260D" w:rsidP="0020260D">
      <w:pPr>
        <w:spacing w:line="240" w:lineRule="auto"/>
      </w:pPr>
      <w:r w:rsidRPr="0020260D">
        <w:t>3.8. Posocjalistyczna transformacja a nierówności dochodowe –</w:t>
      </w:r>
      <w:r>
        <w:t xml:space="preserve"> </w:t>
      </w:r>
      <w:r w:rsidRPr="0020260D">
        <w:t>podsumowanie 224</w:t>
      </w:r>
    </w:p>
    <w:p w:rsidR="0020260D" w:rsidRPr="0020260D" w:rsidRDefault="0020260D" w:rsidP="0020260D">
      <w:pPr>
        <w:spacing w:line="240" w:lineRule="auto"/>
      </w:pPr>
      <w:r w:rsidRPr="0020260D">
        <w:t>Podsumowanie 231</w:t>
      </w:r>
    </w:p>
    <w:p w:rsidR="00F41779" w:rsidRDefault="00F41779" w:rsidP="0020260D">
      <w:pPr>
        <w:spacing w:line="240" w:lineRule="auto"/>
      </w:pPr>
      <w:bookmarkStart w:id="0" w:name="_GoBack"/>
      <w:bookmarkEnd w:id="0"/>
    </w:p>
    <w:sectPr w:rsidR="00F4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0D"/>
    <w:rsid w:val="0000143F"/>
    <w:rsid w:val="000027A5"/>
    <w:rsid w:val="00004AEB"/>
    <w:rsid w:val="00012F29"/>
    <w:rsid w:val="00020858"/>
    <w:rsid w:val="00025A72"/>
    <w:rsid w:val="00025BC6"/>
    <w:rsid w:val="00030793"/>
    <w:rsid w:val="0003305E"/>
    <w:rsid w:val="0003388F"/>
    <w:rsid w:val="0004101D"/>
    <w:rsid w:val="00042C8A"/>
    <w:rsid w:val="00043F56"/>
    <w:rsid w:val="00045988"/>
    <w:rsid w:val="000465D1"/>
    <w:rsid w:val="00046F57"/>
    <w:rsid w:val="00051264"/>
    <w:rsid w:val="000538CF"/>
    <w:rsid w:val="00054563"/>
    <w:rsid w:val="00060BA6"/>
    <w:rsid w:val="00070E86"/>
    <w:rsid w:val="000718DD"/>
    <w:rsid w:val="00072396"/>
    <w:rsid w:val="00072F4B"/>
    <w:rsid w:val="000735A7"/>
    <w:rsid w:val="00073CE3"/>
    <w:rsid w:val="00074D0A"/>
    <w:rsid w:val="00081758"/>
    <w:rsid w:val="00084288"/>
    <w:rsid w:val="00086248"/>
    <w:rsid w:val="00090A73"/>
    <w:rsid w:val="000A3E6F"/>
    <w:rsid w:val="000A518E"/>
    <w:rsid w:val="000A695A"/>
    <w:rsid w:val="000B392D"/>
    <w:rsid w:val="000B594B"/>
    <w:rsid w:val="000C25D1"/>
    <w:rsid w:val="000C2A5A"/>
    <w:rsid w:val="000C5B02"/>
    <w:rsid w:val="000C693E"/>
    <w:rsid w:val="000C7AD7"/>
    <w:rsid w:val="000D5430"/>
    <w:rsid w:val="000D5B47"/>
    <w:rsid w:val="000D6035"/>
    <w:rsid w:val="000D646D"/>
    <w:rsid w:val="000E255E"/>
    <w:rsid w:val="000E396A"/>
    <w:rsid w:val="000E3ACD"/>
    <w:rsid w:val="000E4827"/>
    <w:rsid w:val="000E4FB9"/>
    <w:rsid w:val="000F0A1F"/>
    <w:rsid w:val="000F5829"/>
    <w:rsid w:val="00101B7F"/>
    <w:rsid w:val="00103DC9"/>
    <w:rsid w:val="00107662"/>
    <w:rsid w:val="00111A7E"/>
    <w:rsid w:val="00114849"/>
    <w:rsid w:val="00114E55"/>
    <w:rsid w:val="00121950"/>
    <w:rsid w:val="001259DE"/>
    <w:rsid w:val="00126E91"/>
    <w:rsid w:val="00127F86"/>
    <w:rsid w:val="001300DA"/>
    <w:rsid w:val="00133454"/>
    <w:rsid w:val="00134BA5"/>
    <w:rsid w:val="00135D5F"/>
    <w:rsid w:val="001375E2"/>
    <w:rsid w:val="00137BF7"/>
    <w:rsid w:val="00137FEE"/>
    <w:rsid w:val="00143E59"/>
    <w:rsid w:val="00144720"/>
    <w:rsid w:val="00146BD1"/>
    <w:rsid w:val="0015083B"/>
    <w:rsid w:val="001511D0"/>
    <w:rsid w:val="00160989"/>
    <w:rsid w:val="00163AC0"/>
    <w:rsid w:val="00167B6A"/>
    <w:rsid w:val="00172AA2"/>
    <w:rsid w:val="00174627"/>
    <w:rsid w:val="00180903"/>
    <w:rsid w:val="00181560"/>
    <w:rsid w:val="001843AE"/>
    <w:rsid w:val="00184553"/>
    <w:rsid w:val="00186769"/>
    <w:rsid w:val="00190CBC"/>
    <w:rsid w:val="00194F29"/>
    <w:rsid w:val="001957B9"/>
    <w:rsid w:val="001A01CB"/>
    <w:rsid w:val="001A38A3"/>
    <w:rsid w:val="001A4AAB"/>
    <w:rsid w:val="001A5E1E"/>
    <w:rsid w:val="001B066B"/>
    <w:rsid w:val="001B09D9"/>
    <w:rsid w:val="001B0A85"/>
    <w:rsid w:val="001B50BF"/>
    <w:rsid w:val="001B5682"/>
    <w:rsid w:val="001B5B7C"/>
    <w:rsid w:val="001C2EE5"/>
    <w:rsid w:val="001C2F46"/>
    <w:rsid w:val="001C34A2"/>
    <w:rsid w:val="001D0341"/>
    <w:rsid w:val="001D3845"/>
    <w:rsid w:val="001D3D5B"/>
    <w:rsid w:val="001D5AED"/>
    <w:rsid w:val="001D7F53"/>
    <w:rsid w:val="001E2A9B"/>
    <w:rsid w:val="001E3DF8"/>
    <w:rsid w:val="001E467F"/>
    <w:rsid w:val="001E482D"/>
    <w:rsid w:val="001E506E"/>
    <w:rsid w:val="001E5CA0"/>
    <w:rsid w:val="001E6130"/>
    <w:rsid w:val="001E6C28"/>
    <w:rsid w:val="001E7A60"/>
    <w:rsid w:val="001E7C30"/>
    <w:rsid w:val="001F0C12"/>
    <w:rsid w:val="001F1A6F"/>
    <w:rsid w:val="001F4609"/>
    <w:rsid w:val="001F6462"/>
    <w:rsid w:val="002000FD"/>
    <w:rsid w:val="00201760"/>
    <w:rsid w:val="0020260D"/>
    <w:rsid w:val="002169EF"/>
    <w:rsid w:val="0021731E"/>
    <w:rsid w:val="002224E7"/>
    <w:rsid w:val="0022582D"/>
    <w:rsid w:val="00232A0A"/>
    <w:rsid w:val="00232F05"/>
    <w:rsid w:val="002367DA"/>
    <w:rsid w:val="002375FB"/>
    <w:rsid w:val="00237F3A"/>
    <w:rsid w:val="002412B4"/>
    <w:rsid w:val="00241A6A"/>
    <w:rsid w:val="00243051"/>
    <w:rsid w:val="00243C33"/>
    <w:rsid w:val="0024642D"/>
    <w:rsid w:val="00251F55"/>
    <w:rsid w:val="0026438F"/>
    <w:rsid w:val="00266A84"/>
    <w:rsid w:val="00270009"/>
    <w:rsid w:val="00274330"/>
    <w:rsid w:val="00275997"/>
    <w:rsid w:val="00275E11"/>
    <w:rsid w:val="00276EE2"/>
    <w:rsid w:val="002824EF"/>
    <w:rsid w:val="00284509"/>
    <w:rsid w:val="002934B0"/>
    <w:rsid w:val="0029613C"/>
    <w:rsid w:val="002972D7"/>
    <w:rsid w:val="00297D1B"/>
    <w:rsid w:val="002A6659"/>
    <w:rsid w:val="002B10BF"/>
    <w:rsid w:val="002B6862"/>
    <w:rsid w:val="002C3E6E"/>
    <w:rsid w:val="002C44C6"/>
    <w:rsid w:val="002C70B5"/>
    <w:rsid w:val="002D1759"/>
    <w:rsid w:val="002D1C22"/>
    <w:rsid w:val="002D2E15"/>
    <w:rsid w:val="002D36E3"/>
    <w:rsid w:val="002D4E2D"/>
    <w:rsid w:val="002D762C"/>
    <w:rsid w:val="002E125F"/>
    <w:rsid w:val="002E2E19"/>
    <w:rsid w:val="002E3367"/>
    <w:rsid w:val="002F3CB8"/>
    <w:rsid w:val="002F4B2D"/>
    <w:rsid w:val="002F7DC3"/>
    <w:rsid w:val="00301C5C"/>
    <w:rsid w:val="003061ED"/>
    <w:rsid w:val="003070A3"/>
    <w:rsid w:val="00310E45"/>
    <w:rsid w:val="00312049"/>
    <w:rsid w:val="00321810"/>
    <w:rsid w:val="00323BE7"/>
    <w:rsid w:val="00325491"/>
    <w:rsid w:val="00327280"/>
    <w:rsid w:val="00336916"/>
    <w:rsid w:val="00337BE9"/>
    <w:rsid w:val="003410ED"/>
    <w:rsid w:val="00341AED"/>
    <w:rsid w:val="00342D29"/>
    <w:rsid w:val="003456ED"/>
    <w:rsid w:val="00354482"/>
    <w:rsid w:val="003570B4"/>
    <w:rsid w:val="0035765E"/>
    <w:rsid w:val="003615E2"/>
    <w:rsid w:val="00364055"/>
    <w:rsid w:val="00372D95"/>
    <w:rsid w:val="0037352F"/>
    <w:rsid w:val="00373B24"/>
    <w:rsid w:val="00374183"/>
    <w:rsid w:val="00375510"/>
    <w:rsid w:val="00376F0B"/>
    <w:rsid w:val="00377E11"/>
    <w:rsid w:val="0038113F"/>
    <w:rsid w:val="0038137C"/>
    <w:rsid w:val="003867B8"/>
    <w:rsid w:val="00386E5C"/>
    <w:rsid w:val="0038738A"/>
    <w:rsid w:val="003A065C"/>
    <w:rsid w:val="003A3E67"/>
    <w:rsid w:val="003A41E2"/>
    <w:rsid w:val="003A456A"/>
    <w:rsid w:val="003B41B4"/>
    <w:rsid w:val="003C1A08"/>
    <w:rsid w:val="003C1CC2"/>
    <w:rsid w:val="003C2927"/>
    <w:rsid w:val="003C7559"/>
    <w:rsid w:val="003D00FE"/>
    <w:rsid w:val="003D03E5"/>
    <w:rsid w:val="003D0DA6"/>
    <w:rsid w:val="003D4463"/>
    <w:rsid w:val="003D5AE3"/>
    <w:rsid w:val="003D7B77"/>
    <w:rsid w:val="003E19FE"/>
    <w:rsid w:val="003E1EA4"/>
    <w:rsid w:val="003E3655"/>
    <w:rsid w:val="003E4252"/>
    <w:rsid w:val="003E42F0"/>
    <w:rsid w:val="003E5FE8"/>
    <w:rsid w:val="003E74D8"/>
    <w:rsid w:val="003F0856"/>
    <w:rsid w:val="003F2EF6"/>
    <w:rsid w:val="003F41ED"/>
    <w:rsid w:val="003F736B"/>
    <w:rsid w:val="00401D1C"/>
    <w:rsid w:val="004025A6"/>
    <w:rsid w:val="0041008C"/>
    <w:rsid w:val="004109DB"/>
    <w:rsid w:val="00410CA7"/>
    <w:rsid w:val="0042116B"/>
    <w:rsid w:val="0042285F"/>
    <w:rsid w:val="00422E26"/>
    <w:rsid w:val="004257CF"/>
    <w:rsid w:val="004309AB"/>
    <w:rsid w:val="004340F8"/>
    <w:rsid w:val="00436BFB"/>
    <w:rsid w:val="0043709C"/>
    <w:rsid w:val="00441406"/>
    <w:rsid w:val="00445289"/>
    <w:rsid w:val="00445963"/>
    <w:rsid w:val="00446B3A"/>
    <w:rsid w:val="004520DF"/>
    <w:rsid w:val="00452BF0"/>
    <w:rsid w:val="00453638"/>
    <w:rsid w:val="00453DE3"/>
    <w:rsid w:val="00453EB2"/>
    <w:rsid w:val="00455918"/>
    <w:rsid w:val="00457A10"/>
    <w:rsid w:val="00457B74"/>
    <w:rsid w:val="0046027F"/>
    <w:rsid w:val="00463995"/>
    <w:rsid w:val="00466018"/>
    <w:rsid w:val="0046665B"/>
    <w:rsid w:val="004666C6"/>
    <w:rsid w:val="004676AA"/>
    <w:rsid w:val="00467EDB"/>
    <w:rsid w:val="00467F08"/>
    <w:rsid w:val="00471056"/>
    <w:rsid w:val="00472D75"/>
    <w:rsid w:val="00474890"/>
    <w:rsid w:val="00475487"/>
    <w:rsid w:val="00476572"/>
    <w:rsid w:val="00476EBD"/>
    <w:rsid w:val="0047731C"/>
    <w:rsid w:val="00480F3A"/>
    <w:rsid w:val="00484F2B"/>
    <w:rsid w:val="00486DB9"/>
    <w:rsid w:val="004916CE"/>
    <w:rsid w:val="00491F40"/>
    <w:rsid w:val="004A0F62"/>
    <w:rsid w:val="004A4227"/>
    <w:rsid w:val="004A549B"/>
    <w:rsid w:val="004A5F62"/>
    <w:rsid w:val="004A6B6A"/>
    <w:rsid w:val="004A6B9A"/>
    <w:rsid w:val="004A6D85"/>
    <w:rsid w:val="004A7379"/>
    <w:rsid w:val="004A7C18"/>
    <w:rsid w:val="004B40D5"/>
    <w:rsid w:val="004B5661"/>
    <w:rsid w:val="004D04D0"/>
    <w:rsid w:val="004D29CA"/>
    <w:rsid w:val="004D37D9"/>
    <w:rsid w:val="004D4834"/>
    <w:rsid w:val="004D4948"/>
    <w:rsid w:val="004D4E29"/>
    <w:rsid w:val="004D7512"/>
    <w:rsid w:val="004E3933"/>
    <w:rsid w:val="004E7484"/>
    <w:rsid w:val="004F1A4D"/>
    <w:rsid w:val="004F2313"/>
    <w:rsid w:val="004F3849"/>
    <w:rsid w:val="004F392A"/>
    <w:rsid w:val="004F3D69"/>
    <w:rsid w:val="004F3D78"/>
    <w:rsid w:val="004F54E6"/>
    <w:rsid w:val="0050259E"/>
    <w:rsid w:val="00503000"/>
    <w:rsid w:val="00506036"/>
    <w:rsid w:val="00507223"/>
    <w:rsid w:val="00507B1F"/>
    <w:rsid w:val="005146AA"/>
    <w:rsid w:val="00520E09"/>
    <w:rsid w:val="0052371F"/>
    <w:rsid w:val="00524A20"/>
    <w:rsid w:val="005256FF"/>
    <w:rsid w:val="005306CD"/>
    <w:rsid w:val="0053331E"/>
    <w:rsid w:val="00535386"/>
    <w:rsid w:val="005371DF"/>
    <w:rsid w:val="00544E30"/>
    <w:rsid w:val="00545533"/>
    <w:rsid w:val="005456DE"/>
    <w:rsid w:val="0055077C"/>
    <w:rsid w:val="005514FE"/>
    <w:rsid w:val="005526CB"/>
    <w:rsid w:val="00555D1C"/>
    <w:rsid w:val="0055681E"/>
    <w:rsid w:val="00560AF7"/>
    <w:rsid w:val="0056761E"/>
    <w:rsid w:val="005720E6"/>
    <w:rsid w:val="0057473A"/>
    <w:rsid w:val="0058021A"/>
    <w:rsid w:val="005836D7"/>
    <w:rsid w:val="00587068"/>
    <w:rsid w:val="00592658"/>
    <w:rsid w:val="005B0555"/>
    <w:rsid w:val="005B2711"/>
    <w:rsid w:val="005C46FD"/>
    <w:rsid w:val="005D3168"/>
    <w:rsid w:val="005D3295"/>
    <w:rsid w:val="005D3C66"/>
    <w:rsid w:val="005D7DE8"/>
    <w:rsid w:val="005E1D07"/>
    <w:rsid w:val="005E3E99"/>
    <w:rsid w:val="005E44E0"/>
    <w:rsid w:val="005E7BA4"/>
    <w:rsid w:val="005F1A23"/>
    <w:rsid w:val="005F3262"/>
    <w:rsid w:val="00601080"/>
    <w:rsid w:val="00602877"/>
    <w:rsid w:val="006118BB"/>
    <w:rsid w:val="006121AA"/>
    <w:rsid w:val="00615582"/>
    <w:rsid w:val="0061601F"/>
    <w:rsid w:val="00621284"/>
    <w:rsid w:val="00621CE3"/>
    <w:rsid w:val="006236AB"/>
    <w:rsid w:val="00624FBF"/>
    <w:rsid w:val="00630487"/>
    <w:rsid w:val="006308DA"/>
    <w:rsid w:val="00635657"/>
    <w:rsid w:val="00636EC5"/>
    <w:rsid w:val="0064068D"/>
    <w:rsid w:val="006406D1"/>
    <w:rsid w:val="00641049"/>
    <w:rsid w:val="00641D6C"/>
    <w:rsid w:val="00641E3E"/>
    <w:rsid w:val="0064444E"/>
    <w:rsid w:val="006449F1"/>
    <w:rsid w:val="00646073"/>
    <w:rsid w:val="00646633"/>
    <w:rsid w:val="0064737D"/>
    <w:rsid w:val="00666973"/>
    <w:rsid w:val="006726DB"/>
    <w:rsid w:val="006748D2"/>
    <w:rsid w:val="006801C3"/>
    <w:rsid w:val="00682BB3"/>
    <w:rsid w:val="00687A03"/>
    <w:rsid w:val="00687D27"/>
    <w:rsid w:val="00690538"/>
    <w:rsid w:val="0069150B"/>
    <w:rsid w:val="00696313"/>
    <w:rsid w:val="006976FE"/>
    <w:rsid w:val="006A72F3"/>
    <w:rsid w:val="006A7516"/>
    <w:rsid w:val="006A7BCF"/>
    <w:rsid w:val="006B20BB"/>
    <w:rsid w:val="006B2698"/>
    <w:rsid w:val="006B31F4"/>
    <w:rsid w:val="006C0826"/>
    <w:rsid w:val="006C10DE"/>
    <w:rsid w:val="006C308F"/>
    <w:rsid w:val="006C70F2"/>
    <w:rsid w:val="006D0CC7"/>
    <w:rsid w:val="006D298E"/>
    <w:rsid w:val="006D2BE3"/>
    <w:rsid w:val="006D6DD6"/>
    <w:rsid w:val="006E721D"/>
    <w:rsid w:val="006F30FB"/>
    <w:rsid w:val="006F3D5C"/>
    <w:rsid w:val="006F4986"/>
    <w:rsid w:val="006F5886"/>
    <w:rsid w:val="006F71FC"/>
    <w:rsid w:val="007030B5"/>
    <w:rsid w:val="00705B00"/>
    <w:rsid w:val="00706F52"/>
    <w:rsid w:val="00707F2E"/>
    <w:rsid w:val="00713692"/>
    <w:rsid w:val="00717C84"/>
    <w:rsid w:val="00717DD5"/>
    <w:rsid w:val="007243BE"/>
    <w:rsid w:val="0072440E"/>
    <w:rsid w:val="0072544C"/>
    <w:rsid w:val="00725EB0"/>
    <w:rsid w:val="00726C45"/>
    <w:rsid w:val="00732A33"/>
    <w:rsid w:val="0073330E"/>
    <w:rsid w:val="007339AA"/>
    <w:rsid w:val="00735E11"/>
    <w:rsid w:val="00735FCE"/>
    <w:rsid w:val="00736665"/>
    <w:rsid w:val="00742BCC"/>
    <w:rsid w:val="00743CCE"/>
    <w:rsid w:val="00743E18"/>
    <w:rsid w:val="007442A0"/>
    <w:rsid w:val="00750362"/>
    <w:rsid w:val="00751137"/>
    <w:rsid w:val="00751380"/>
    <w:rsid w:val="00751AFB"/>
    <w:rsid w:val="00753052"/>
    <w:rsid w:val="00755322"/>
    <w:rsid w:val="007570AF"/>
    <w:rsid w:val="00766A18"/>
    <w:rsid w:val="00774C63"/>
    <w:rsid w:val="007762FE"/>
    <w:rsid w:val="00777530"/>
    <w:rsid w:val="007818F9"/>
    <w:rsid w:val="00787EC2"/>
    <w:rsid w:val="007A1446"/>
    <w:rsid w:val="007A2BAF"/>
    <w:rsid w:val="007A35DB"/>
    <w:rsid w:val="007A4BEB"/>
    <w:rsid w:val="007B1015"/>
    <w:rsid w:val="007B174E"/>
    <w:rsid w:val="007B3726"/>
    <w:rsid w:val="007C34FD"/>
    <w:rsid w:val="007C3C95"/>
    <w:rsid w:val="007C4574"/>
    <w:rsid w:val="007C50CD"/>
    <w:rsid w:val="007D352B"/>
    <w:rsid w:val="007D5069"/>
    <w:rsid w:val="007D52C8"/>
    <w:rsid w:val="007D53C2"/>
    <w:rsid w:val="007D78D2"/>
    <w:rsid w:val="007D7D18"/>
    <w:rsid w:val="007E296B"/>
    <w:rsid w:val="007E3F88"/>
    <w:rsid w:val="007E6CA7"/>
    <w:rsid w:val="007F1118"/>
    <w:rsid w:val="007F2985"/>
    <w:rsid w:val="007F31C0"/>
    <w:rsid w:val="007F3D5E"/>
    <w:rsid w:val="007F46F0"/>
    <w:rsid w:val="007F583A"/>
    <w:rsid w:val="0080475A"/>
    <w:rsid w:val="00805EF1"/>
    <w:rsid w:val="00812E5D"/>
    <w:rsid w:val="00817E55"/>
    <w:rsid w:val="00823171"/>
    <w:rsid w:val="00830928"/>
    <w:rsid w:val="008342F5"/>
    <w:rsid w:val="00836305"/>
    <w:rsid w:val="00841415"/>
    <w:rsid w:val="00842165"/>
    <w:rsid w:val="00842278"/>
    <w:rsid w:val="00842BFC"/>
    <w:rsid w:val="0084346A"/>
    <w:rsid w:val="00843D05"/>
    <w:rsid w:val="00850C2F"/>
    <w:rsid w:val="0085205E"/>
    <w:rsid w:val="00854E78"/>
    <w:rsid w:val="008554B3"/>
    <w:rsid w:val="00855710"/>
    <w:rsid w:val="008608D7"/>
    <w:rsid w:val="00860DF8"/>
    <w:rsid w:val="00866039"/>
    <w:rsid w:val="008763B3"/>
    <w:rsid w:val="0087697A"/>
    <w:rsid w:val="008824EF"/>
    <w:rsid w:val="00884025"/>
    <w:rsid w:val="0088423F"/>
    <w:rsid w:val="00884470"/>
    <w:rsid w:val="008862FA"/>
    <w:rsid w:val="00886F62"/>
    <w:rsid w:val="0088731E"/>
    <w:rsid w:val="00890232"/>
    <w:rsid w:val="00892AFF"/>
    <w:rsid w:val="00893030"/>
    <w:rsid w:val="00893457"/>
    <w:rsid w:val="00894E9C"/>
    <w:rsid w:val="008973CF"/>
    <w:rsid w:val="00897E6C"/>
    <w:rsid w:val="008A202D"/>
    <w:rsid w:val="008A3ED8"/>
    <w:rsid w:val="008A5F05"/>
    <w:rsid w:val="008A6025"/>
    <w:rsid w:val="008A647E"/>
    <w:rsid w:val="008B5788"/>
    <w:rsid w:val="008B68A7"/>
    <w:rsid w:val="008B69AB"/>
    <w:rsid w:val="008B6EB5"/>
    <w:rsid w:val="008B75D7"/>
    <w:rsid w:val="008B784A"/>
    <w:rsid w:val="008C211B"/>
    <w:rsid w:val="008C2771"/>
    <w:rsid w:val="008C42C2"/>
    <w:rsid w:val="008C48E8"/>
    <w:rsid w:val="008C5BC8"/>
    <w:rsid w:val="008C6998"/>
    <w:rsid w:val="008D2BA6"/>
    <w:rsid w:val="008D501F"/>
    <w:rsid w:val="008D50DB"/>
    <w:rsid w:val="008E22B5"/>
    <w:rsid w:val="008E2DB0"/>
    <w:rsid w:val="008E4EFF"/>
    <w:rsid w:val="008E6999"/>
    <w:rsid w:val="008E71C5"/>
    <w:rsid w:val="008F050B"/>
    <w:rsid w:val="008F15F7"/>
    <w:rsid w:val="008F163D"/>
    <w:rsid w:val="008F31C2"/>
    <w:rsid w:val="008F6607"/>
    <w:rsid w:val="0090051E"/>
    <w:rsid w:val="00900AED"/>
    <w:rsid w:val="009020A7"/>
    <w:rsid w:val="00905CB6"/>
    <w:rsid w:val="00910CCA"/>
    <w:rsid w:val="009112B8"/>
    <w:rsid w:val="00914080"/>
    <w:rsid w:val="00915D6F"/>
    <w:rsid w:val="0092119D"/>
    <w:rsid w:val="00921536"/>
    <w:rsid w:val="00921616"/>
    <w:rsid w:val="0092217C"/>
    <w:rsid w:val="0092357F"/>
    <w:rsid w:val="0092506F"/>
    <w:rsid w:val="00926DED"/>
    <w:rsid w:val="00927110"/>
    <w:rsid w:val="0093368A"/>
    <w:rsid w:val="00935C6B"/>
    <w:rsid w:val="00936D1C"/>
    <w:rsid w:val="00936F07"/>
    <w:rsid w:val="009413FA"/>
    <w:rsid w:val="009422B7"/>
    <w:rsid w:val="00946172"/>
    <w:rsid w:val="00947B18"/>
    <w:rsid w:val="00951742"/>
    <w:rsid w:val="0095264C"/>
    <w:rsid w:val="00953E72"/>
    <w:rsid w:val="0095468B"/>
    <w:rsid w:val="0095575D"/>
    <w:rsid w:val="009605CD"/>
    <w:rsid w:val="00960E49"/>
    <w:rsid w:val="00960E6B"/>
    <w:rsid w:val="0096189E"/>
    <w:rsid w:val="00961B07"/>
    <w:rsid w:val="00961F5D"/>
    <w:rsid w:val="009629FE"/>
    <w:rsid w:val="00964546"/>
    <w:rsid w:val="00964F61"/>
    <w:rsid w:val="009714FF"/>
    <w:rsid w:val="00972BAC"/>
    <w:rsid w:val="0097431F"/>
    <w:rsid w:val="009746BE"/>
    <w:rsid w:val="00974F34"/>
    <w:rsid w:val="009825BF"/>
    <w:rsid w:val="009868B1"/>
    <w:rsid w:val="00993611"/>
    <w:rsid w:val="00994FCB"/>
    <w:rsid w:val="009A0B69"/>
    <w:rsid w:val="009A410A"/>
    <w:rsid w:val="009A4C2C"/>
    <w:rsid w:val="009A52C8"/>
    <w:rsid w:val="009B0EBF"/>
    <w:rsid w:val="009B15D5"/>
    <w:rsid w:val="009B6B63"/>
    <w:rsid w:val="009B6E72"/>
    <w:rsid w:val="009C0ACF"/>
    <w:rsid w:val="009C1426"/>
    <w:rsid w:val="009C221E"/>
    <w:rsid w:val="009C53BB"/>
    <w:rsid w:val="009D3D67"/>
    <w:rsid w:val="009D6CF8"/>
    <w:rsid w:val="009D7819"/>
    <w:rsid w:val="009E192A"/>
    <w:rsid w:val="009E3E53"/>
    <w:rsid w:val="009F7B52"/>
    <w:rsid w:val="00A00463"/>
    <w:rsid w:val="00A025DB"/>
    <w:rsid w:val="00A043D3"/>
    <w:rsid w:val="00A069BA"/>
    <w:rsid w:val="00A06BCD"/>
    <w:rsid w:val="00A160C5"/>
    <w:rsid w:val="00A163E5"/>
    <w:rsid w:val="00A165D2"/>
    <w:rsid w:val="00A20E3B"/>
    <w:rsid w:val="00A22B3C"/>
    <w:rsid w:val="00A24504"/>
    <w:rsid w:val="00A267D1"/>
    <w:rsid w:val="00A27E95"/>
    <w:rsid w:val="00A30911"/>
    <w:rsid w:val="00A32F3D"/>
    <w:rsid w:val="00A33655"/>
    <w:rsid w:val="00A34FC6"/>
    <w:rsid w:val="00A45207"/>
    <w:rsid w:val="00A51A85"/>
    <w:rsid w:val="00A521A0"/>
    <w:rsid w:val="00A5421B"/>
    <w:rsid w:val="00A55776"/>
    <w:rsid w:val="00A623F7"/>
    <w:rsid w:val="00A66DF4"/>
    <w:rsid w:val="00A73282"/>
    <w:rsid w:val="00A75111"/>
    <w:rsid w:val="00A81B66"/>
    <w:rsid w:val="00A83330"/>
    <w:rsid w:val="00A87E1A"/>
    <w:rsid w:val="00A91ED1"/>
    <w:rsid w:val="00A9702B"/>
    <w:rsid w:val="00AA104A"/>
    <w:rsid w:val="00AA59FC"/>
    <w:rsid w:val="00AA7E85"/>
    <w:rsid w:val="00AB1D02"/>
    <w:rsid w:val="00AB5139"/>
    <w:rsid w:val="00AB608F"/>
    <w:rsid w:val="00AB61DE"/>
    <w:rsid w:val="00AB748D"/>
    <w:rsid w:val="00AC02F1"/>
    <w:rsid w:val="00AC0BE7"/>
    <w:rsid w:val="00AC418C"/>
    <w:rsid w:val="00AC4F19"/>
    <w:rsid w:val="00AC61DF"/>
    <w:rsid w:val="00AD126F"/>
    <w:rsid w:val="00AD1A4A"/>
    <w:rsid w:val="00AD1F24"/>
    <w:rsid w:val="00AD2D18"/>
    <w:rsid w:val="00AD2F77"/>
    <w:rsid w:val="00AD4109"/>
    <w:rsid w:val="00AD417C"/>
    <w:rsid w:val="00AD761F"/>
    <w:rsid w:val="00AD7A97"/>
    <w:rsid w:val="00AD7D84"/>
    <w:rsid w:val="00AE12AB"/>
    <w:rsid w:val="00AE1CF1"/>
    <w:rsid w:val="00AE52E9"/>
    <w:rsid w:val="00AF463E"/>
    <w:rsid w:val="00AF6622"/>
    <w:rsid w:val="00B004B9"/>
    <w:rsid w:val="00B00DB7"/>
    <w:rsid w:val="00B043BD"/>
    <w:rsid w:val="00B0608D"/>
    <w:rsid w:val="00B070E7"/>
    <w:rsid w:val="00B132FE"/>
    <w:rsid w:val="00B1422D"/>
    <w:rsid w:val="00B17F9D"/>
    <w:rsid w:val="00B21E9C"/>
    <w:rsid w:val="00B252E8"/>
    <w:rsid w:val="00B25E36"/>
    <w:rsid w:val="00B26A6F"/>
    <w:rsid w:val="00B3039E"/>
    <w:rsid w:val="00B332C5"/>
    <w:rsid w:val="00B33FD0"/>
    <w:rsid w:val="00B3419F"/>
    <w:rsid w:val="00B34C3E"/>
    <w:rsid w:val="00B4513F"/>
    <w:rsid w:val="00B468C4"/>
    <w:rsid w:val="00B517D1"/>
    <w:rsid w:val="00B51AED"/>
    <w:rsid w:val="00B51F0E"/>
    <w:rsid w:val="00B52445"/>
    <w:rsid w:val="00B652F4"/>
    <w:rsid w:val="00B67A2E"/>
    <w:rsid w:val="00B67D26"/>
    <w:rsid w:val="00B71DC6"/>
    <w:rsid w:val="00B72006"/>
    <w:rsid w:val="00B72008"/>
    <w:rsid w:val="00B72A21"/>
    <w:rsid w:val="00B741B8"/>
    <w:rsid w:val="00B82759"/>
    <w:rsid w:val="00B82A12"/>
    <w:rsid w:val="00B8582C"/>
    <w:rsid w:val="00B87782"/>
    <w:rsid w:val="00B9003B"/>
    <w:rsid w:val="00B9016E"/>
    <w:rsid w:val="00B90551"/>
    <w:rsid w:val="00B9165A"/>
    <w:rsid w:val="00B93C17"/>
    <w:rsid w:val="00B9471E"/>
    <w:rsid w:val="00B955B6"/>
    <w:rsid w:val="00BA150A"/>
    <w:rsid w:val="00BA3EAA"/>
    <w:rsid w:val="00BA3EB3"/>
    <w:rsid w:val="00BA4A8F"/>
    <w:rsid w:val="00BB06F9"/>
    <w:rsid w:val="00BB1E39"/>
    <w:rsid w:val="00BB1FED"/>
    <w:rsid w:val="00BC7314"/>
    <w:rsid w:val="00BD14AA"/>
    <w:rsid w:val="00BD1A39"/>
    <w:rsid w:val="00BD3F92"/>
    <w:rsid w:val="00BD4110"/>
    <w:rsid w:val="00BD441B"/>
    <w:rsid w:val="00BD6418"/>
    <w:rsid w:val="00BD695A"/>
    <w:rsid w:val="00BD6E92"/>
    <w:rsid w:val="00BD763A"/>
    <w:rsid w:val="00BE11F4"/>
    <w:rsid w:val="00BE2723"/>
    <w:rsid w:val="00BE2EFA"/>
    <w:rsid w:val="00BE3E21"/>
    <w:rsid w:val="00BF0E12"/>
    <w:rsid w:val="00BF2836"/>
    <w:rsid w:val="00BF5FE2"/>
    <w:rsid w:val="00C00C30"/>
    <w:rsid w:val="00C149D4"/>
    <w:rsid w:val="00C204C6"/>
    <w:rsid w:val="00C20D49"/>
    <w:rsid w:val="00C2197A"/>
    <w:rsid w:val="00C25288"/>
    <w:rsid w:val="00C30B13"/>
    <w:rsid w:val="00C32664"/>
    <w:rsid w:val="00C32886"/>
    <w:rsid w:val="00C35D2E"/>
    <w:rsid w:val="00C36146"/>
    <w:rsid w:val="00C415FD"/>
    <w:rsid w:val="00C4349A"/>
    <w:rsid w:val="00C45E30"/>
    <w:rsid w:val="00C504BC"/>
    <w:rsid w:val="00C5254D"/>
    <w:rsid w:val="00C54B77"/>
    <w:rsid w:val="00C57CB4"/>
    <w:rsid w:val="00C614C1"/>
    <w:rsid w:val="00C6407A"/>
    <w:rsid w:val="00C71D45"/>
    <w:rsid w:val="00C731C4"/>
    <w:rsid w:val="00C745E7"/>
    <w:rsid w:val="00C7691B"/>
    <w:rsid w:val="00C831B4"/>
    <w:rsid w:val="00C845FA"/>
    <w:rsid w:val="00C846FA"/>
    <w:rsid w:val="00C848FC"/>
    <w:rsid w:val="00C87024"/>
    <w:rsid w:val="00C939F5"/>
    <w:rsid w:val="00C941FF"/>
    <w:rsid w:val="00C95313"/>
    <w:rsid w:val="00C95B01"/>
    <w:rsid w:val="00C95E73"/>
    <w:rsid w:val="00C9684C"/>
    <w:rsid w:val="00C96DB0"/>
    <w:rsid w:val="00CA46F9"/>
    <w:rsid w:val="00CB1EB6"/>
    <w:rsid w:val="00CB53F5"/>
    <w:rsid w:val="00CB5B97"/>
    <w:rsid w:val="00CC3E19"/>
    <w:rsid w:val="00CD0218"/>
    <w:rsid w:val="00CD0A1A"/>
    <w:rsid w:val="00CD273A"/>
    <w:rsid w:val="00CD3C51"/>
    <w:rsid w:val="00CD42B2"/>
    <w:rsid w:val="00CE2AE9"/>
    <w:rsid w:val="00CE4D90"/>
    <w:rsid w:val="00CF04AA"/>
    <w:rsid w:val="00CF3F54"/>
    <w:rsid w:val="00CF45E0"/>
    <w:rsid w:val="00CF6FBE"/>
    <w:rsid w:val="00CF7532"/>
    <w:rsid w:val="00CF77E2"/>
    <w:rsid w:val="00D00A26"/>
    <w:rsid w:val="00D039AD"/>
    <w:rsid w:val="00D227B6"/>
    <w:rsid w:val="00D23CA3"/>
    <w:rsid w:val="00D26910"/>
    <w:rsid w:val="00D26BA5"/>
    <w:rsid w:val="00D272F5"/>
    <w:rsid w:val="00D30068"/>
    <w:rsid w:val="00D30BE0"/>
    <w:rsid w:val="00D32AB1"/>
    <w:rsid w:val="00D32E63"/>
    <w:rsid w:val="00D36CCE"/>
    <w:rsid w:val="00D406CB"/>
    <w:rsid w:val="00D413AB"/>
    <w:rsid w:val="00D41509"/>
    <w:rsid w:val="00D4195D"/>
    <w:rsid w:val="00D467CD"/>
    <w:rsid w:val="00D545EF"/>
    <w:rsid w:val="00D55876"/>
    <w:rsid w:val="00D64D59"/>
    <w:rsid w:val="00D75793"/>
    <w:rsid w:val="00D80907"/>
    <w:rsid w:val="00D80D26"/>
    <w:rsid w:val="00D82318"/>
    <w:rsid w:val="00D85A7C"/>
    <w:rsid w:val="00D9067F"/>
    <w:rsid w:val="00D91FA0"/>
    <w:rsid w:val="00D93439"/>
    <w:rsid w:val="00DA70B0"/>
    <w:rsid w:val="00DB0804"/>
    <w:rsid w:val="00DB484C"/>
    <w:rsid w:val="00DB5008"/>
    <w:rsid w:val="00DB634A"/>
    <w:rsid w:val="00DC044A"/>
    <w:rsid w:val="00DC317A"/>
    <w:rsid w:val="00DC3BDF"/>
    <w:rsid w:val="00DC3D80"/>
    <w:rsid w:val="00DD0C46"/>
    <w:rsid w:val="00DD284D"/>
    <w:rsid w:val="00DD4A16"/>
    <w:rsid w:val="00DD58CF"/>
    <w:rsid w:val="00DE37F4"/>
    <w:rsid w:val="00DE4952"/>
    <w:rsid w:val="00DE68C4"/>
    <w:rsid w:val="00DF0FDA"/>
    <w:rsid w:val="00DF1B0A"/>
    <w:rsid w:val="00DF6FD7"/>
    <w:rsid w:val="00E00683"/>
    <w:rsid w:val="00E01ABD"/>
    <w:rsid w:val="00E03668"/>
    <w:rsid w:val="00E0743C"/>
    <w:rsid w:val="00E10916"/>
    <w:rsid w:val="00E12C85"/>
    <w:rsid w:val="00E13630"/>
    <w:rsid w:val="00E1712E"/>
    <w:rsid w:val="00E17F9A"/>
    <w:rsid w:val="00E23290"/>
    <w:rsid w:val="00E235EC"/>
    <w:rsid w:val="00E32F23"/>
    <w:rsid w:val="00E348E7"/>
    <w:rsid w:val="00E3518B"/>
    <w:rsid w:val="00E431F3"/>
    <w:rsid w:val="00E4328C"/>
    <w:rsid w:val="00E45F09"/>
    <w:rsid w:val="00E51F2A"/>
    <w:rsid w:val="00E53BD1"/>
    <w:rsid w:val="00E54038"/>
    <w:rsid w:val="00E55D14"/>
    <w:rsid w:val="00E577B5"/>
    <w:rsid w:val="00E608D8"/>
    <w:rsid w:val="00E612CF"/>
    <w:rsid w:val="00E61405"/>
    <w:rsid w:val="00E656EC"/>
    <w:rsid w:val="00E65AF2"/>
    <w:rsid w:val="00E67801"/>
    <w:rsid w:val="00E70A1E"/>
    <w:rsid w:val="00E7140C"/>
    <w:rsid w:val="00E71DEB"/>
    <w:rsid w:val="00E72173"/>
    <w:rsid w:val="00E7537A"/>
    <w:rsid w:val="00E77564"/>
    <w:rsid w:val="00E80A6D"/>
    <w:rsid w:val="00E80AD2"/>
    <w:rsid w:val="00E80C30"/>
    <w:rsid w:val="00E80FC0"/>
    <w:rsid w:val="00E82058"/>
    <w:rsid w:val="00E83F22"/>
    <w:rsid w:val="00E854FF"/>
    <w:rsid w:val="00E85FDE"/>
    <w:rsid w:val="00E86299"/>
    <w:rsid w:val="00E87168"/>
    <w:rsid w:val="00E92680"/>
    <w:rsid w:val="00E93FA8"/>
    <w:rsid w:val="00E97B26"/>
    <w:rsid w:val="00EA0AAB"/>
    <w:rsid w:val="00EA0DEA"/>
    <w:rsid w:val="00EA10C2"/>
    <w:rsid w:val="00EA3690"/>
    <w:rsid w:val="00EB58FD"/>
    <w:rsid w:val="00EB669D"/>
    <w:rsid w:val="00EB6A51"/>
    <w:rsid w:val="00EB7B23"/>
    <w:rsid w:val="00EC0B25"/>
    <w:rsid w:val="00EC2B7D"/>
    <w:rsid w:val="00EC4B89"/>
    <w:rsid w:val="00EC5138"/>
    <w:rsid w:val="00EC56F7"/>
    <w:rsid w:val="00EC5705"/>
    <w:rsid w:val="00ED0D0D"/>
    <w:rsid w:val="00ED37A7"/>
    <w:rsid w:val="00ED39B1"/>
    <w:rsid w:val="00ED63E0"/>
    <w:rsid w:val="00EE3404"/>
    <w:rsid w:val="00EF003E"/>
    <w:rsid w:val="00EF0094"/>
    <w:rsid w:val="00EF1D04"/>
    <w:rsid w:val="00EF640D"/>
    <w:rsid w:val="00EF7A15"/>
    <w:rsid w:val="00F01793"/>
    <w:rsid w:val="00F02242"/>
    <w:rsid w:val="00F03351"/>
    <w:rsid w:val="00F051A8"/>
    <w:rsid w:val="00F0687B"/>
    <w:rsid w:val="00F147F9"/>
    <w:rsid w:val="00F216E4"/>
    <w:rsid w:val="00F21F20"/>
    <w:rsid w:val="00F257EE"/>
    <w:rsid w:val="00F303A6"/>
    <w:rsid w:val="00F31879"/>
    <w:rsid w:val="00F31B56"/>
    <w:rsid w:val="00F34DA5"/>
    <w:rsid w:val="00F361A9"/>
    <w:rsid w:val="00F36A44"/>
    <w:rsid w:val="00F401D0"/>
    <w:rsid w:val="00F41779"/>
    <w:rsid w:val="00F4623D"/>
    <w:rsid w:val="00F47C35"/>
    <w:rsid w:val="00F50244"/>
    <w:rsid w:val="00F5430C"/>
    <w:rsid w:val="00F55B86"/>
    <w:rsid w:val="00F5704C"/>
    <w:rsid w:val="00F622CA"/>
    <w:rsid w:val="00F634EC"/>
    <w:rsid w:val="00F642C1"/>
    <w:rsid w:val="00F6472B"/>
    <w:rsid w:val="00F65784"/>
    <w:rsid w:val="00F72082"/>
    <w:rsid w:val="00F7434E"/>
    <w:rsid w:val="00F8171C"/>
    <w:rsid w:val="00F833E4"/>
    <w:rsid w:val="00F85D7C"/>
    <w:rsid w:val="00F917C6"/>
    <w:rsid w:val="00F9373B"/>
    <w:rsid w:val="00F95322"/>
    <w:rsid w:val="00F96C7F"/>
    <w:rsid w:val="00F97B40"/>
    <w:rsid w:val="00FA0058"/>
    <w:rsid w:val="00FA1B6D"/>
    <w:rsid w:val="00FA3E89"/>
    <w:rsid w:val="00FB3184"/>
    <w:rsid w:val="00FB6858"/>
    <w:rsid w:val="00FB6BCF"/>
    <w:rsid w:val="00FC383A"/>
    <w:rsid w:val="00FD1FCE"/>
    <w:rsid w:val="00FD3CC8"/>
    <w:rsid w:val="00FD7468"/>
    <w:rsid w:val="00FD7670"/>
    <w:rsid w:val="00FE0BFD"/>
    <w:rsid w:val="00FE1F56"/>
    <w:rsid w:val="00FE4387"/>
    <w:rsid w:val="00FF19D1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F6D7D-7E2B-4473-9D3B-8A4758A0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Tomkiewicz</dc:creator>
  <cp:keywords/>
  <dc:description/>
  <cp:lastModifiedBy>Jacek Tomkiewicz</cp:lastModifiedBy>
  <cp:revision>1</cp:revision>
  <dcterms:created xsi:type="dcterms:W3CDTF">2017-09-21T13:38:00Z</dcterms:created>
  <dcterms:modified xsi:type="dcterms:W3CDTF">2017-09-21T13:41:00Z</dcterms:modified>
</cp:coreProperties>
</file>